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CF" w:rsidRPr="005645EF" w:rsidRDefault="005645EF" w:rsidP="005645EF">
      <w:pPr>
        <w:spacing w:after="0"/>
        <w:jc w:val="center"/>
        <w:rPr>
          <w:sz w:val="24"/>
        </w:rPr>
      </w:pPr>
      <w:r w:rsidRPr="005645EF">
        <w:rPr>
          <w:sz w:val="24"/>
        </w:rPr>
        <w:t>SENA</w:t>
      </w:r>
    </w:p>
    <w:p w:rsidR="005645EF" w:rsidRPr="005645EF" w:rsidRDefault="005645EF" w:rsidP="005645EF">
      <w:pPr>
        <w:spacing w:after="0"/>
        <w:jc w:val="center"/>
        <w:rPr>
          <w:sz w:val="16"/>
        </w:rPr>
      </w:pPr>
      <w:r w:rsidRPr="005645EF">
        <w:rPr>
          <w:sz w:val="16"/>
        </w:rPr>
        <w:t>CENTRO DE GESTION DE MERCADOS LOSGISTICA Y TECNOLOGIAS DE LA INFORMACION</w:t>
      </w:r>
    </w:p>
    <w:p w:rsidR="005645EF" w:rsidRDefault="005645EF" w:rsidP="005645EF">
      <w:pPr>
        <w:spacing w:after="0"/>
        <w:jc w:val="center"/>
      </w:pPr>
      <w:r>
        <w:t>Técnico en Mantenimiento de Equipos de Cómputo 839306</w:t>
      </w:r>
    </w:p>
    <w:p w:rsidR="00B04065" w:rsidRDefault="00B04065" w:rsidP="00B04065">
      <w:pPr>
        <w:spacing w:after="0"/>
        <w:rPr>
          <w:b/>
        </w:rPr>
      </w:pPr>
    </w:p>
    <w:p w:rsidR="00B04065" w:rsidRDefault="00B04065" w:rsidP="00B04065">
      <w:pPr>
        <w:spacing w:after="0"/>
        <w:rPr>
          <w:b/>
        </w:rPr>
      </w:pPr>
    </w:p>
    <w:p w:rsidR="005645EF" w:rsidRPr="00B04065" w:rsidRDefault="00B04065" w:rsidP="00B04065">
      <w:pPr>
        <w:spacing w:after="0"/>
        <w:rPr>
          <w:b/>
        </w:rPr>
      </w:pPr>
      <w:r w:rsidRPr="00B04065">
        <w:rPr>
          <w:b/>
        </w:rPr>
        <w:t>Principios, valores y compromisos institucionales</w:t>
      </w:r>
    </w:p>
    <w:p w:rsidR="005645EF" w:rsidRPr="00B04065" w:rsidRDefault="005645EF" w:rsidP="005645EF">
      <w:pPr>
        <w:spacing w:after="0"/>
        <w:jc w:val="both"/>
        <w:rPr>
          <w:b/>
        </w:rPr>
      </w:pPr>
    </w:p>
    <w:p w:rsidR="00AE3965" w:rsidRDefault="00AE3965" w:rsidP="00AE3965">
      <w:pPr>
        <w:spacing w:after="0"/>
        <w:jc w:val="both"/>
      </w:pPr>
      <w:r w:rsidRPr="00B04065">
        <w:rPr>
          <w:b/>
        </w:rPr>
        <w:t>Principios</w:t>
      </w:r>
    </w:p>
    <w:p w:rsidR="00AE3965" w:rsidRDefault="00AE3965" w:rsidP="00B04065">
      <w:pPr>
        <w:pStyle w:val="Prrafodelista"/>
        <w:numPr>
          <w:ilvl w:val="0"/>
          <w:numId w:val="1"/>
        </w:numPr>
        <w:spacing w:after="0"/>
        <w:jc w:val="both"/>
      </w:pPr>
      <w:r>
        <w:t>Primero la vida</w:t>
      </w:r>
    </w:p>
    <w:p w:rsidR="00AE3965" w:rsidRDefault="00AE3965" w:rsidP="00B04065">
      <w:pPr>
        <w:pStyle w:val="Prrafodelista"/>
        <w:numPr>
          <w:ilvl w:val="0"/>
          <w:numId w:val="1"/>
        </w:numPr>
        <w:spacing w:after="0"/>
        <w:jc w:val="both"/>
      </w:pPr>
      <w:r>
        <w:t>La dignidad del ser humano</w:t>
      </w:r>
    </w:p>
    <w:p w:rsidR="00AE3965" w:rsidRDefault="00AE3965" w:rsidP="00B04065">
      <w:pPr>
        <w:pStyle w:val="Prrafodelista"/>
        <w:numPr>
          <w:ilvl w:val="0"/>
          <w:numId w:val="1"/>
        </w:numPr>
        <w:spacing w:after="0"/>
        <w:jc w:val="both"/>
      </w:pPr>
      <w:r>
        <w:t>La libertad con responsabilidad</w:t>
      </w:r>
    </w:p>
    <w:p w:rsidR="00AE3965" w:rsidRDefault="00AE3965" w:rsidP="00B04065">
      <w:pPr>
        <w:pStyle w:val="Prrafodelista"/>
        <w:numPr>
          <w:ilvl w:val="0"/>
          <w:numId w:val="1"/>
        </w:numPr>
        <w:spacing w:after="0"/>
        <w:jc w:val="both"/>
      </w:pPr>
      <w:r>
        <w:t>El bien común prevalece sobre los intereses particulares</w:t>
      </w:r>
    </w:p>
    <w:p w:rsidR="00AE3965" w:rsidRDefault="00AE3965" w:rsidP="00B04065">
      <w:pPr>
        <w:pStyle w:val="Prrafodelista"/>
        <w:numPr>
          <w:ilvl w:val="0"/>
          <w:numId w:val="1"/>
        </w:numPr>
        <w:spacing w:after="0"/>
        <w:jc w:val="both"/>
      </w:pPr>
      <w:r>
        <w:t>Formación para la vida y el trabajo</w:t>
      </w:r>
    </w:p>
    <w:p w:rsidR="00AE3965" w:rsidRPr="00B04065" w:rsidRDefault="00AE3965" w:rsidP="00AE3965">
      <w:pPr>
        <w:spacing w:after="0"/>
        <w:jc w:val="both"/>
        <w:rPr>
          <w:b/>
        </w:rPr>
      </w:pPr>
    </w:p>
    <w:p w:rsidR="00AE3965" w:rsidRDefault="00AE3965" w:rsidP="00AE3965">
      <w:pPr>
        <w:spacing w:after="0"/>
        <w:jc w:val="both"/>
      </w:pPr>
      <w:r w:rsidRPr="00B04065">
        <w:rPr>
          <w:b/>
        </w:rPr>
        <w:t>Valores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Respeto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Librepensamiento y actitud crítica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Liderazgo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Solidaridad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Justicia y equidad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Transparencia</w:t>
      </w:r>
    </w:p>
    <w:p w:rsidR="00AE3965" w:rsidRDefault="00AE3965" w:rsidP="00B04065">
      <w:pPr>
        <w:pStyle w:val="Prrafodelista"/>
        <w:numPr>
          <w:ilvl w:val="0"/>
          <w:numId w:val="2"/>
        </w:numPr>
        <w:spacing w:after="0"/>
        <w:jc w:val="both"/>
      </w:pPr>
      <w:r>
        <w:t>Creatividad e innovación</w:t>
      </w:r>
    </w:p>
    <w:p w:rsidR="00AE3965" w:rsidRPr="00B04065" w:rsidRDefault="00AE3965" w:rsidP="00AE3965">
      <w:pPr>
        <w:spacing w:after="0"/>
        <w:jc w:val="both"/>
        <w:rPr>
          <w:b/>
        </w:rPr>
      </w:pPr>
    </w:p>
    <w:p w:rsidR="00AE3965" w:rsidRDefault="00AE3965" w:rsidP="00AE3965">
      <w:pPr>
        <w:spacing w:after="0"/>
        <w:jc w:val="both"/>
      </w:pPr>
      <w:r w:rsidRPr="00B04065">
        <w:rPr>
          <w:b/>
        </w:rPr>
        <w:t>Compromisos institucionales</w:t>
      </w:r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>Convivencia pacífica</w:t>
      </w:r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>Coherencia entre el pensar, el decir y el actuar</w:t>
      </w:r>
    </w:p>
    <w:p w:rsidR="00AE3965" w:rsidRDefault="00B04065" w:rsidP="00B04065">
      <w:pPr>
        <w:pStyle w:val="Prrafodelista"/>
        <w:numPr>
          <w:ilvl w:val="0"/>
          <w:numId w:val="3"/>
        </w:numPr>
        <w:spacing w:after="0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89C851E" wp14:editId="37ABB654">
            <wp:simplePos x="0" y="0"/>
            <wp:positionH relativeFrom="column">
              <wp:posOffset>4114165</wp:posOffset>
            </wp:positionH>
            <wp:positionV relativeFrom="paragraph">
              <wp:posOffset>54610</wp:posOffset>
            </wp:positionV>
            <wp:extent cx="1409065" cy="1150620"/>
            <wp:effectExtent l="0" t="0" r="635" b="0"/>
            <wp:wrapTopAndBottom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65">
        <w:t>Disciplina, dedicación y lealtad</w:t>
      </w:r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Promoción del emprendimiento y el </w:t>
      </w:r>
      <w:proofErr w:type="spellStart"/>
      <w:r>
        <w:t>empresarismo</w:t>
      </w:r>
      <w:proofErr w:type="spellEnd"/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>Responsabilidad con la sociedad y el medio ambiente</w:t>
      </w:r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>Honradez</w:t>
      </w:r>
    </w:p>
    <w:p w:rsidR="00AE3965" w:rsidRDefault="00AE3965" w:rsidP="00B04065">
      <w:pPr>
        <w:pStyle w:val="Prrafodelista"/>
        <w:numPr>
          <w:ilvl w:val="0"/>
          <w:numId w:val="3"/>
        </w:numPr>
        <w:spacing w:after="0"/>
        <w:jc w:val="both"/>
      </w:pPr>
      <w:r>
        <w:t>Calidad en la gestión</w:t>
      </w:r>
    </w:p>
    <w:p w:rsidR="00B04065" w:rsidRDefault="00B04065" w:rsidP="00AE3965">
      <w:pPr>
        <w:spacing w:after="0"/>
        <w:jc w:val="both"/>
      </w:pPr>
    </w:p>
    <w:p w:rsidR="00B04065" w:rsidRDefault="00B04065" w:rsidP="00AE3965">
      <w:pPr>
        <w:spacing w:after="0"/>
        <w:jc w:val="both"/>
      </w:pPr>
    </w:p>
    <w:p w:rsidR="00B04065" w:rsidRDefault="00B04065" w:rsidP="00AE3965">
      <w:pPr>
        <w:spacing w:after="0"/>
        <w:jc w:val="both"/>
      </w:pPr>
    </w:p>
    <w:p w:rsidR="005645EF" w:rsidRDefault="005645EF" w:rsidP="005645EF">
      <w:pPr>
        <w:spacing w:after="0"/>
        <w:jc w:val="both"/>
        <w:rPr>
          <w:b/>
        </w:rPr>
      </w:pPr>
      <w:r w:rsidRPr="005645EF">
        <w:rPr>
          <w:b/>
        </w:rPr>
        <w:lastRenderedPageBreak/>
        <w:t>Símbolos Institucionales</w:t>
      </w:r>
      <w:r>
        <w:rPr>
          <w:b/>
        </w:rPr>
        <w:t>.</w:t>
      </w:r>
    </w:p>
    <w:p w:rsidR="005645EF" w:rsidRDefault="005645EF" w:rsidP="005645EF">
      <w:pPr>
        <w:spacing w:after="0"/>
        <w:jc w:val="both"/>
        <w:rPr>
          <w:b/>
        </w:rPr>
      </w:pPr>
    </w:p>
    <w:p w:rsidR="005645EF" w:rsidRPr="005645EF" w:rsidRDefault="005645EF" w:rsidP="005645EF">
      <w:pPr>
        <w:spacing w:after="0"/>
        <w:jc w:val="both"/>
        <w:rPr>
          <w:b/>
        </w:rPr>
      </w:pPr>
      <w:r w:rsidRPr="005645EF">
        <w:rPr>
          <w:b/>
        </w:rPr>
        <w:t xml:space="preserve">Escudo y bandera </w:t>
      </w:r>
    </w:p>
    <w:p w:rsidR="005645EF" w:rsidRPr="005645EF" w:rsidRDefault="005645EF" w:rsidP="005645EF">
      <w:pPr>
        <w:spacing w:after="0"/>
        <w:jc w:val="both"/>
        <w:rPr>
          <w:b/>
        </w:rPr>
      </w:pPr>
    </w:p>
    <w:p w:rsidR="005645EF" w:rsidRPr="00AE3965" w:rsidRDefault="005645EF" w:rsidP="005645EF">
      <w:pPr>
        <w:spacing w:after="0"/>
        <w:jc w:val="both"/>
      </w:pPr>
      <w:r w:rsidRPr="00AE3965">
        <w:t>El escudo del SENA (y la bandera) diseñados a comienzos de la creación de nuestra institución, reflejan los tres sectores económicos dentro de los cuales se ubica el accionar de la institución, a saber: el piñón, representativo del de industria; el caduceo, asociado al de comercio y servicios; y el café, ligado al del primario y extractivo.</w:t>
      </w:r>
    </w:p>
    <w:p w:rsidR="005645EF" w:rsidRPr="00AE3965" w:rsidRDefault="00AE3965" w:rsidP="005645EF">
      <w:pPr>
        <w:spacing w:after="0"/>
        <w:jc w:val="both"/>
      </w:pPr>
      <w:r>
        <w:rPr>
          <w:noProof/>
          <w:lang w:eastAsia="es-CO"/>
        </w:rPr>
        <w:drawing>
          <wp:inline distT="0" distB="0" distL="0" distR="0" wp14:anchorId="7EF0908F" wp14:editId="6DE6B89B">
            <wp:extent cx="1549400" cy="1904365"/>
            <wp:effectExtent l="0" t="0" r="0" b="635"/>
            <wp:docPr id="4" name="Imagen 4" descr="http://1.bp.blogspot.com/-UO91aIZF3Q8/TbsylshUFbI/AAAAAAAAAAo/WOWBMWMIeYs/s1600/escudo+s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UO91aIZF3Q8/TbsylshUFbI/AAAAAAAAAAo/WOWBMWMIeYs/s1600/escudo+se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744F97C" wp14:editId="3C23E888">
            <wp:extent cx="2043953" cy="1775012"/>
            <wp:effectExtent l="0" t="0" r="0" b="0"/>
            <wp:docPr id="5" name="Imagen 5" descr="http://4.bp.blogspot.com/-Zlte5S_1Udk/TblxOR93RCI/AAAAAAAAAAk/4WfZvGLQlzI/s200/BANDERA+S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Zlte5S_1Udk/TblxOR93RCI/AAAAAAAAAAk/4WfZvGLQlzI/s200/BANDERA+SE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6" cy="17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EF" w:rsidRPr="00AE3965" w:rsidRDefault="005645EF" w:rsidP="005645EF">
      <w:pPr>
        <w:spacing w:after="0"/>
        <w:jc w:val="both"/>
        <w:rPr>
          <w:b/>
        </w:rPr>
      </w:pPr>
      <w:r w:rsidRPr="00AE3965">
        <w:rPr>
          <w:b/>
        </w:rPr>
        <w:t>Logotipo</w:t>
      </w:r>
    </w:p>
    <w:p w:rsidR="005645EF" w:rsidRPr="00AE3965" w:rsidRDefault="005645EF" w:rsidP="005645EF">
      <w:pPr>
        <w:spacing w:after="0"/>
        <w:jc w:val="both"/>
      </w:pPr>
    </w:p>
    <w:p w:rsidR="005645EF" w:rsidRPr="00AE3965" w:rsidRDefault="005645EF" w:rsidP="005645EF">
      <w:pPr>
        <w:spacing w:after="0"/>
        <w:jc w:val="both"/>
      </w:pPr>
      <w:r w:rsidRPr="00AE3965">
        <w:t>El logotipo muestra de forma gráfica la síntesis de los enfoques de la formación que impartimos: permanente, en la que el individuo es el responsable de su propio proceso de aprendizaje.</w:t>
      </w:r>
    </w:p>
    <w:p w:rsidR="00AE3965" w:rsidRDefault="00AE3965" w:rsidP="005645EF">
      <w:pPr>
        <w:spacing w:after="0"/>
        <w:jc w:val="both"/>
      </w:pPr>
    </w:p>
    <w:p w:rsidR="00AE3965" w:rsidRDefault="00AE3965" w:rsidP="005645EF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  <w:rPr>
          <w:b/>
        </w:rPr>
      </w:pPr>
      <w:r w:rsidRPr="00AE3965">
        <w:rPr>
          <w:b/>
        </w:rPr>
        <w:lastRenderedPageBreak/>
        <w:t>Himno</w:t>
      </w:r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Letra: Luis Alfredo Sarmiento</w:t>
      </w:r>
    </w:p>
    <w:p w:rsidR="00AE3965" w:rsidRPr="00AE3965" w:rsidRDefault="00AE3965" w:rsidP="00AE3965">
      <w:pPr>
        <w:spacing w:after="0"/>
        <w:jc w:val="both"/>
      </w:pPr>
      <w:r w:rsidRPr="00AE3965">
        <w:t xml:space="preserve">Música: Daniel </w:t>
      </w:r>
      <w:proofErr w:type="spellStart"/>
      <w:r w:rsidRPr="00AE3965">
        <w:t>Marlez</w:t>
      </w:r>
      <w:proofErr w:type="spellEnd"/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CORO</w:t>
      </w:r>
    </w:p>
    <w:p w:rsidR="00AE3965" w:rsidRPr="00AE3965" w:rsidRDefault="00AE3965" w:rsidP="00AE3965">
      <w:pPr>
        <w:spacing w:after="0"/>
        <w:jc w:val="both"/>
      </w:pPr>
      <w:r w:rsidRPr="00AE3965">
        <w:t>Estudiantes del SENA adelante</w:t>
      </w:r>
    </w:p>
    <w:p w:rsidR="00AE3965" w:rsidRPr="00AE3965" w:rsidRDefault="00AE3965" w:rsidP="00AE3965">
      <w:pPr>
        <w:spacing w:after="0"/>
        <w:jc w:val="both"/>
      </w:pPr>
      <w:r w:rsidRPr="00AE3965">
        <w:t>Por Colombia luchad con amor</w:t>
      </w:r>
    </w:p>
    <w:p w:rsidR="00AE3965" w:rsidRPr="00AE3965" w:rsidRDefault="00AE3965" w:rsidP="00AE3965">
      <w:pPr>
        <w:spacing w:after="0"/>
        <w:jc w:val="both"/>
      </w:pPr>
      <w:r w:rsidRPr="00AE3965">
        <w:t xml:space="preserve">Con el </w:t>
      </w:r>
      <w:proofErr w:type="spellStart"/>
      <w:proofErr w:type="gramStart"/>
      <w:r w:rsidRPr="00AE3965">
        <w:t>animo</w:t>
      </w:r>
      <w:proofErr w:type="spellEnd"/>
      <w:proofErr w:type="gramEnd"/>
      <w:r w:rsidRPr="00AE3965">
        <w:t xml:space="preserve"> noble y radiante</w:t>
      </w:r>
    </w:p>
    <w:p w:rsidR="00AE3965" w:rsidRPr="00AE3965" w:rsidRDefault="00AE3965" w:rsidP="00AE3965">
      <w:pPr>
        <w:spacing w:after="0"/>
        <w:jc w:val="both"/>
      </w:pPr>
      <w:r w:rsidRPr="00AE3965">
        <w:t>Transformémosla en mundo mejor</w:t>
      </w:r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I</w:t>
      </w:r>
    </w:p>
    <w:p w:rsidR="00AE3965" w:rsidRPr="00AE3965" w:rsidRDefault="00AE3965" w:rsidP="00AE3965">
      <w:pPr>
        <w:spacing w:after="0"/>
        <w:jc w:val="both"/>
      </w:pPr>
      <w:r w:rsidRPr="00AE3965">
        <w:t>De la patria el futuro destino,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en</w:t>
      </w:r>
      <w:proofErr w:type="gramEnd"/>
      <w:r w:rsidRPr="00AE3965">
        <w:t xml:space="preserve"> las manos del joven está,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el</w:t>
      </w:r>
      <w:proofErr w:type="gramEnd"/>
      <w:r w:rsidRPr="00AE3965">
        <w:t xml:space="preserve"> trabajo es seguro camino,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que</w:t>
      </w:r>
      <w:proofErr w:type="gramEnd"/>
      <w:r w:rsidRPr="00AE3965">
        <w:t xml:space="preserve"> el progreso a Colombia dará.</w:t>
      </w:r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II</w:t>
      </w:r>
    </w:p>
    <w:p w:rsidR="00AE3965" w:rsidRPr="00AE3965" w:rsidRDefault="00AE3965" w:rsidP="00AE3965">
      <w:pPr>
        <w:spacing w:after="0"/>
        <w:jc w:val="both"/>
      </w:pPr>
      <w:r w:rsidRPr="00AE3965">
        <w:t>En la forja del SENA se forman,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hombres</w:t>
      </w:r>
      <w:proofErr w:type="gramEnd"/>
      <w:r w:rsidRPr="00AE3965">
        <w:t xml:space="preserve"> libres que anhelan triunfar,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con</w:t>
      </w:r>
      <w:proofErr w:type="gramEnd"/>
      <w:r w:rsidRPr="00AE3965">
        <w:t xml:space="preserve"> la ciencia y la técnica unidas,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nuevos</w:t>
      </w:r>
      <w:proofErr w:type="gramEnd"/>
      <w:r w:rsidRPr="00AE3965">
        <w:t xml:space="preserve"> rumbos de paz trazarán.</w:t>
      </w:r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III</w:t>
      </w:r>
    </w:p>
    <w:p w:rsidR="00AE3965" w:rsidRPr="00AE3965" w:rsidRDefault="00AE3965" w:rsidP="00AE3965">
      <w:pPr>
        <w:spacing w:after="0"/>
        <w:jc w:val="both"/>
      </w:pPr>
      <w:r w:rsidRPr="00AE3965">
        <w:t>Hoy la patria nos grita sentida,</w:t>
      </w:r>
    </w:p>
    <w:p w:rsidR="00AE3965" w:rsidRPr="00AE3965" w:rsidRDefault="00AE3965" w:rsidP="00AE3965">
      <w:pPr>
        <w:spacing w:after="0"/>
        <w:jc w:val="both"/>
      </w:pPr>
      <w:r w:rsidRPr="00AE3965">
        <w:t>¡</w:t>
      </w:r>
      <w:proofErr w:type="gramStart"/>
      <w:r w:rsidRPr="00AE3965">
        <w:t>estudiantes</w:t>
      </w:r>
      <w:proofErr w:type="gramEnd"/>
      <w:r w:rsidRPr="00AE3965">
        <w:t xml:space="preserve"> del SENA triunfad!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solo</w:t>
      </w:r>
      <w:proofErr w:type="gramEnd"/>
      <w:r w:rsidRPr="00AE3965">
        <w:t xml:space="preserve"> así lograréis en la vida,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más</w:t>
      </w:r>
      <w:proofErr w:type="gramEnd"/>
      <w:r w:rsidRPr="00AE3965">
        <w:t xml:space="preserve"> justicia, mayor libertad.</w:t>
      </w:r>
    </w:p>
    <w:p w:rsidR="00AE3965" w:rsidRPr="00AE3965" w:rsidRDefault="00AE3965" w:rsidP="00AE3965">
      <w:pPr>
        <w:spacing w:after="0"/>
        <w:jc w:val="both"/>
      </w:pPr>
    </w:p>
    <w:p w:rsidR="00AE3965" w:rsidRPr="00AE3965" w:rsidRDefault="00AE3965" w:rsidP="00AE3965">
      <w:pPr>
        <w:spacing w:after="0"/>
        <w:jc w:val="both"/>
      </w:pPr>
      <w:r w:rsidRPr="00AE3965">
        <w:t>IV</w:t>
      </w:r>
    </w:p>
    <w:p w:rsidR="00AE3965" w:rsidRPr="00AE3965" w:rsidRDefault="00AE3965" w:rsidP="00AE3965">
      <w:pPr>
        <w:spacing w:after="0"/>
        <w:jc w:val="both"/>
      </w:pPr>
      <w:r w:rsidRPr="00AE3965">
        <w:t>Avancemos con fuerza guerrera,</w:t>
      </w:r>
    </w:p>
    <w:p w:rsidR="00AE3965" w:rsidRPr="00AE3965" w:rsidRDefault="00AE3965" w:rsidP="00AE3965">
      <w:pPr>
        <w:spacing w:after="0"/>
        <w:jc w:val="both"/>
      </w:pPr>
      <w:r w:rsidRPr="00AE3965">
        <w:t>¡</w:t>
      </w:r>
      <w:proofErr w:type="gramStart"/>
      <w:r w:rsidRPr="00AE3965">
        <w:t>estudiantes</w:t>
      </w:r>
      <w:proofErr w:type="gramEnd"/>
      <w:r w:rsidRPr="00AE3965">
        <w:t xml:space="preserve"> con firme tesón!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que</w:t>
      </w:r>
      <w:proofErr w:type="gramEnd"/>
      <w:r w:rsidRPr="00AE3965">
        <w:t xml:space="preserve"> la patria en nosotros espera,</w:t>
      </w:r>
    </w:p>
    <w:p w:rsidR="00AE3965" w:rsidRPr="00AE3965" w:rsidRDefault="00AE3965" w:rsidP="00AE3965">
      <w:pPr>
        <w:spacing w:after="0"/>
        <w:jc w:val="both"/>
      </w:pPr>
      <w:proofErr w:type="gramStart"/>
      <w:r w:rsidRPr="00AE3965">
        <w:t>su</w:t>
      </w:r>
      <w:proofErr w:type="gramEnd"/>
      <w:r w:rsidRPr="00AE3965">
        <w:t xml:space="preserve"> pacífica revolución.</w:t>
      </w:r>
    </w:p>
    <w:p w:rsidR="00AE3965" w:rsidRDefault="00AE3965" w:rsidP="005645EF">
      <w:pPr>
        <w:spacing w:after="0"/>
        <w:jc w:val="both"/>
        <w:rPr>
          <w:b/>
        </w:rPr>
      </w:pPr>
    </w:p>
    <w:p w:rsidR="007A4F46" w:rsidRDefault="007A4F46" w:rsidP="007A4F46">
      <w:pPr>
        <w:spacing w:after="0"/>
        <w:rPr>
          <w:b/>
        </w:rPr>
      </w:pPr>
      <w:r>
        <w:rPr>
          <w:b/>
        </w:rPr>
        <w:lastRenderedPageBreak/>
        <w:t>TECNICO EN MANTENIMIENTO DE EQUIPOS DECOMPUTO</w:t>
      </w:r>
    </w:p>
    <w:p w:rsidR="007A4F46" w:rsidRDefault="007A4F46" w:rsidP="007A4F46">
      <w:pPr>
        <w:spacing w:after="0"/>
        <w:rPr>
          <w:b/>
        </w:rPr>
      </w:pPr>
    </w:p>
    <w:p w:rsidR="00801368" w:rsidRPr="00801368" w:rsidRDefault="00801368" w:rsidP="007A4F46">
      <w:pPr>
        <w:spacing w:after="0"/>
        <w:rPr>
          <w:b/>
        </w:rPr>
      </w:pPr>
      <w:r w:rsidRPr="00801368">
        <w:rPr>
          <w:b/>
        </w:rPr>
        <w:t xml:space="preserve">Justificación. </w:t>
      </w:r>
    </w:p>
    <w:p w:rsidR="00801368" w:rsidRDefault="00801368" w:rsidP="007A4F46">
      <w:pPr>
        <w:spacing w:after="0"/>
      </w:pPr>
    </w:p>
    <w:p w:rsidR="007A4F46" w:rsidRPr="007A4F46" w:rsidRDefault="007A4F46" w:rsidP="007A4F46">
      <w:pPr>
        <w:spacing w:after="0"/>
      </w:pPr>
      <w:r w:rsidRPr="007A4F46">
        <w:t>El programa Técnico en Mantenimiento de Equipos de Cómputo se creó para brindar al sector productivo nacional en general la posibilidad de incorporar personal con altas calidades laborales y profesionales que contribuyan al desarrollo económico, social y tecnológico de su entorno y del país, así mismo ofrecer a los aprendices formación en mantenimiento preventivo, predictivo y correctivo de equipos de cómputo y de redes de datos, factores muy importantes para una aplicación efectiva de éstas tecnologías por parte del Sector Productivo, incrementando su nivel de competitividad y productividad requerido en el entorno globalizado actual.</w:t>
      </w:r>
    </w:p>
    <w:p w:rsidR="00801368" w:rsidRDefault="00801368" w:rsidP="007A4F46">
      <w:pPr>
        <w:spacing w:after="0"/>
        <w:rPr>
          <w:b/>
        </w:rPr>
      </w:pPr>
    </w:p>
    <w:p w:rsidR="007A4F46" w:rsidRPr="00801368" w:rsidRDefault="007A4F46" w:rsidP="007A4F46">
      <w:pPr>
        <w:spacing w:after="0"/>
        <w:rPr>
          <w:b/>
        </w:rPr>
      </w:pPr>
      <w:r w:rsidRPr="00801368">
        <w:rPr>
          <w:b/>
        </w:rPr>
        <w:t>Competencias</w:t>
      </w:r>
    </w:p>
    <w:p w:rsidR="007A4F46" w:rsidRPr="00801368" w:rsidRDefault="007A4F46" w:rsidP="007A4F46">
      <w:pPr>
        <w:spacing w:after="0"/>
      </w:pPr>
    </w:p>
    <w:p w:rsidR="007A4F46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t>Realizar mantenimiento predictivo y preventivo que garantice el correcto funcionamiento del hardware de los equipos.</w:t>
      </w:r>
      <w:r w:rsidR="00801368">
        <w:t xml:space="preserve"> 4 R.A</w:t>
      </w:r>
    </w:p>
    <w:p w:rsidR="007A4F46" w:rsidRPr="00801368" w:rsidRDefault="007A4F46" w:rsidP="007A4F46">
      <w:pPr>
        <w:spacing w:after="0"/>
      </w:pPr>
    </w:p>
    <w:p w:rsidR="007A4F46" w:rsidRPr="00801368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t xml:space="preserve">Realizar mantenimiento correctivo de los equipos de </w:t>
      </w:r>
      <w:r w:rsidRPr="00801368">
        <w:t>cómputo</w:t>
      </w:r>
      <w:r w:rsidRPr="00801368">
        <w:t xml:space="preserve">, mediante el reemplazo de los </w:t>
      </w:r>
      <w:proofErr w:type="spellStart"/>
      <w:r w:rsidRPr="00801368">
        <w:t>modulos</w:t>
      </w:r>
      <w:proofErr w:type="spellEnd"/>
      <w:r w:rsidRPr="00801368">
        <w:t xml:space="preserve"> componentes.</w:t>
      </w:r>
      <w:r w:rsidR="00801368">
        <w:t xml:space="preserve"> 4 R.A</w:t>
      </w:r>
    </w:p>
    <w:p w:rsidR="007A4F46" w:rsidRPr="00801368" w:rsidRDefault="007A4F46" w:rsidP="007A4F46">
      <w:pPr>
        <w:spacing w:after="0"/>
      </w:pPr>
    </w:p>
    <w:p w:rsidR="007A4F46" w:rsidRPr="00801368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t xml:space="preserve">Realizar mantenimiento correctivo de los equipos de </w:t>
      </w:r>
      <w:proofErr w:type="spellStart"/>
      <w:proofErr w:type="gramStart"/>
      <w:r w:rsidRPr="00801368">
        <w:t>computo</w:t>
      </w:r>
      <w:proofErr w:type="spellEnd"/>
      <w:proofErr w:type="gramEnd"/>
      <w:r w:rsidRPr="00801368">
        <w:t xml:space="preserve">, mediante la </w:t>
      </w:r>
      <w:proofErr w:type="spellStart"/>
      <w:r w:rsidRPr="00801368">
        <w:t>reparacion</w:t>
      </w:r>
      <w:proofErr w:type="spellEnd"/>
      <w:r w:rsidRPr="00801368">
        <w:t xml:space="preserve"> de los </w:t>
      </w:r>
      <w:proofErr w:type="spellStart"/>
      <w:r w:rsidRPr="00801368">
        <w:t>modulos</w:t>
      </w:r>
      <w:proofErr w:type="spellEnd"/>
      <w:r w:rsidRPr="00801368">
        <w:t xml:space="preserve"> componentes.</w:t>
      </w:r>
      <w:r w:rsidR="00801368">
        <w:t xml:space="preserve"> 3 R.A</w:t>
      </w:r>
    </w:p>
    <w:p w:rsidR="007A4F46" w:rsidRPr="00801368" w:rsidRDefault="007A4F46" w:rsidP="007A4F46">
      <w:pPr>
        <w:pStyle w:val="Prrafodelista"/>
      </w:pPr>
    </w:p>
    <w:p w:rsidR="007A4F46" w:rsidRPr="00801368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t>Realizar mantenimiento correctivo que restablezca la conectividad entre los equipos.</w:t>
      </w:r>
      <w:r w:rsidR="00801368">
        <w:t xml:space="preserve"> 2 R.A</w:t>
      </w:r>
    </w:p>
    <w:p w:rsidR="007A4F46" w:rsidRPr="00801368" w:rsidRDefault="007A4F46" w:rsidP="007A4F46">
      <w:pPr>
        <w:spacing w:after="0"/>
      </w:pPr>
    </w:p>
    <w:p w:rsidR="007A4F46" w:rsidRPr="00801368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lastRenderedPageBreak/>
        <w:t xml:space="preserve">Promover la </w:t>
      </w:r>
      <w:proofErr w:type="spellStart"/>
      <w:r w:rsidRPr="00801368">
        <w:t>intereacción</w:t>
      </w:r>
      <w:proofErr w:type="spellEnd"/>
      <w:r w:rsidRPr="00801368">
        <w:t xml:space="preserve"> </w:t>
      </w:r>
      <w:proofErr w:type="spellStart"/>
      <w:r w:rsidRPr="00801368">
        <w:t>idonea</w:t>
      </w:r>
      <w:proofErr w:type="spellEnd"/>
      <w:r w:rsidRPr="00801368">
        <w:t xml:space="preserve"> consigo mismo, con los </w:t>
      </w:r>
      <w:proofErr w:type="spellStart"/>
      <w:r w:rsidRPr="00801368">
        <w:t>demas</w:t>
      </w:r>
      <w:proofErr w:type="spellEnd"/>
      <w:r w:rsidRPr="00801368">
        <w:t xml:space="preserve"> y con la naturaleza en los contextos laboral y social.</w:t>
      </w:r>
      <w:r w:rsidR="00801368">
        <w:t xml:space="preserve"> 14 R.A</w:t>
      </w:r>
    </w:p>
    <w:p w:rsidR="007A4F46" w:rsidRPr="00801368" w:rsidRDefault="007A4F46" w:rsidP="007A4F46">
      <w:pPr>
        <w:spacing w:after="0"/>
      </w:pPr>
    </w:p>
    <w:p w:rsidR="00B04065" w:rsidRPr="00801368" w:rsidRDefault="007A4F46" w:rsidP="007A4F46">
      <w:pPr>
        <w:pStyle w:val="Prrafodelista"/>
        <w:numPr>
          <w:ilvl w:val="0"/>
          <w:numId w:val="4"/>
        </w:numPr>
        <w:spacing w:after="0"/>
      </w:pPr>
      <w:r w:rsidRPr="00801368">
        <w:t>Comprender textos en ingles en forma escrita y auditiva</w:t>
      </w:r>
      <w:r w:rsidR="00801368">
        <w:t xml:space="preserve"> 7 R.A</w:t>
      </w:r>
    </w:p>
    <w:p w:rsidR="007A4F46" w:rsidRPr="007A4F46" w:rsidRDefault="007A4F46" w:rsidP="00801368">
      <w:pPr>
        <w:pStyle w:val="Prrafodelista"/>
        <w:jc w:val="both"/>
        <w:rPr>
          <w:b/>
        </w:rPr>
      </w:pPr>
    </w:p>
    <w:p w:rsidR="007A4F46" w:rsidRPr="00801368" w:rsidRDefault="007A4F46" w:rsidP="00801368">
      <w:pPr>
        <w:spacing w:after="0"/>
        <w:jc w:val="both"/>
        <w:rPr>
          <w:b/>
        </w:rPr>
      </w:pPr>
      <w:r w:rsidRPr="00801368">
        <w:rPr>
          <w:b/>
        </w:rPr>
        <w:t>RESULTADO DE</w:t>
      </w:r>
      <w:r w:rsidRPr="00801368">
        <w:rPr>
          <w:b/>
        </w:rPr>
        <w:t xml:space="preserve"> </w:t>
      </w:r>
      <w:r w:rsidRPr="00801368">
        <w:rPr>
          <w:b/>
        </w:rPr>
        <w:t>APRENDIZAJE</w:t>
      </w:r>
      <w:r w:rsidRPr="00801368">
        <w:rPr>
          <w:b/>
        </w:rPr>
        <w:t xml:space="preserve"> </w:t>
      </w:r>
      <w:r w:rsidRPr="00801368">
        <w:rPr>
          <w:b/>
        </w:rPr>
        <w:t>ETAPA</w:t>
      </w:r>
      <w:r w:rsidRPr="00801368">
        <w:rPr>
          <w:b/>
        </w:rPr>
        <w:t xml:space="preserve"> </w:t>
      </w:r>
      <w:r w:rsidRPr="00801368">
        <w:rPr>
          <w:b/>
        </w:rPr>
        <w:t>PRÁCTICA</w:t>
      </w:r>
    </w:p>
    <w:p w:rsidR="007A4F46" w:rsidRDefault="007A4F46" w:rsidP="007A4F46">
      <w:pPr>
        <w:pStyle w:val="Prrafodelista"/>
        <w:spacing w:after="0"/>
        <w:jc w:val="both"/>
        <w:rPr>
          <w:b/>
        </w:rPr>
      </w:pPr>
    </w:p>
    <w:p w:rsidR="007A4F46" w:rsidRDefault="007A4F46" w:rsidP="007A4F46">
      <w:pPr>
        <w:pStyle w:val="Prrafodelista"/>
        <w:spacing w:after="0"/>
        <w:ind w:left="0"/>
        <w:jc w:val="both"/>
      </w:pPr>
      <w:r w:rsidRPr="00801368">
        <w:t>Aplicar en la resolución de problemas reales del sector productivo,</w:t>
      </w:r>
      <w:r w:rsidRPr="00801368">
        <w:t xml:space="preserve"> </w:t>
      </w:r>
      <w:r w:rsidRPr="00801368">
        <w:t>los conocimientos, habilidades y destrezas pertinentes a las</w:t>
      </w:r>
      <w:r w:rsidRPr="00801368">
        <w:t xml:space="preserve"> </w:t>
      </w:r>
      <w:r w:rsidRPr="00801368">
        <w:t>competencias del programa de formación, asumiendo estrategias y</w:t>
      </w:r>
      <w:r w:rsidRPr="00801368">
        <w:t xml:space="preserve"> </w:t>
      </w:r>
      <w:r w:rsidRPr="00801368">
        <w:t>metodologías de autogestión.</w:t>
      </w:r>
    </w:p>
    <w:p w:rsidR="00801368" w:rsidRDefault="00801368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801368" w:rsidRDefault="00801368" w:rsidP="007A4F46">
      <w:pPr>
        <w:pStyle w:val="Prrafodelista"/>
        <w:spacing w:after="0"/>
        <w:ind w:left="0"/>
        <w:jc w:val="both"/>
        <w:rPr>
          <w:b/>
        </w:rPr>
      </w:pPr>
      <w:r w:rsidRPr="00801368">
        <w:rPr>
          <w:b/>
        </w:rPr>
        <w:t>SOFIAPLUS</w:t>
      </w:r>
    </w:p>
    <w:p w:rsidR="00801368" w:rsidRDefault="00801368" w:rsidP="007A4F46">
      <w:pPr>
        <w:pStyle w:val="Prrafodelista"/>
        <w:spacing w:after="0"/>
        <w:ind w:left="0"/>
        <w:jc w:val="both"/>
        <w:rPr>
          <w:b/>
        </w:rPr>
      </w:pPr>
      <w:r w:rsidRPr="00801368">
        <w:rPr>
          <w:b/>
        </w:rPr>
        <w:t>Sistema Optimizado para la Formación Integral del Aprendizaje</w:t>
      </w:r>
    </w:p>
    <w:p w:rsidR="00801368" w:rsidRDefault="00801368" w:rsidP="007A4F46">
      <w:pPr>
        <w:pStyle w:val="Prrafodelista"/>
        <w:spacing w:after="0"/>
        <w:ind w:left="0"/>
        <w:jc w:val="both"/>
        <w:rPr>
          <w:b/>
        </w:rPr>
      </w:pPr>
    </w:p>
    <w:p w:rsidR="00801368" w:rsidRDefault="00801368" w:rsidP="00801368">
      <w:pPr>
        <w:pStyle w:val="Prrafodelista"/>
        <w:spacing w:after="0"/>
        <w:ind w:left="0"/>
        <w:jc w:val="both"/>
      </w:pPr>
      <w:r>
        <w:t>SOFIA Plus es un sistema de información que centralizará y dinamizará la administración educativa y gestión de la formación profesional  del SENA y  que a su vez soportará la ejecución de acciones de aprendizaje  basadas en competencias.</w:t>
      </w:r>
    </w:p>
    <w:p w:rsidR="00801368" w:rsidRDefault="00801368" w:rsidP="00801368">
      <w:pPr>
        <w:pStyle w:val="Prrafodelista"/>
        <w:spacing w:after="0"/>
        <w:ind w:left="0"/>
        <w:jc w:val="both"/>
      </w:pPr>
      <w:r>
        <w:t>Con esto se mejora la calidad de los procesos de aprendizaje de los jóvenes  mediante  el aprendizaje activo, es decir, solucionando problemas reales y utilizando proyectos innovadores; también mejora la eficiencia y la flexibilidad porque lleva la gestión de cada aprendiz de manera individualizada, optimizando el tiempo según su dedicación y capacidad; además aumentará la transparencia en procesos de inscripción, selección y certificación.</w:t>
      </w:r>
    </w:p>
    <w:p w:rsidR="00801368" w:rsidRDefault="00801368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801368" w:rsidRDefault="00801368" w:rsidP="007A4F46">
      <w:pPr>
        <w:pStyle w:val="Prrafodelista"/>
        <w:spacing w:after="0"/>
        <w:ind w:left="0"/>
        <w:jc w:val="both"/>
        <w:rPr>
          <w:b/>
        </w:rPr>
      </w:pPr>
      <w:r w:rsidRPr="00801368">
        <w:rPr>
          <w:b/>
        </w:rPr>
        <w:lastRenderedPageBreak/>
        <w:t>LMS BLACKBOARD</w:t>
      </w:r>
    </w:p>
    <w:p w:rsidR="00801368" w:rsidRPr="00EE4895" w:rsidRDefault="00801368" w:rsidP="007A4F46">
      <w:pPr>
        <w:pStyle w:val="Prrafodelista"/>
        <w:spacing w:after="0"/>
        <w:ind w:left="0"/>
        <w:jc w:val="both"/>
      </w:pPr>
    </w:p>
    <w:p w:rsidR="00801368" w:rsidRDefault="00EE4895" w:rsidP="007A4F46">
      <w:pPr>
        <w:pStyle w:val="Prrafodelista"/>
        <w:spacing w:after="0"/>
        <w:ind w:left="0"/>
        <w:jc w:val="both"/>
      </w:pPr>
      <w:proofErr w:type="spellStart"/>
      <w:r w:rsidRPr="00EE4895">
        <w:t>Blackboard</w:t>
      </w:r>
      <w:proofErr w:type="spellEnd"/>
      <w:r w:rsidRPr="00EE4895">
        <w:t xml:space="preserve"> es una herramienta tecnológica que sirve para entregar los cursos al usuario final (tutor-aprendiz) mediante la interacción vía Internet, cuenta con una interfaz fácil de usar tanto para los aprendices como para los tutores. Su ejecución es a través de cualquier navegador de Internet, esto es, no requiere de un cliente para su operación.</w:t>
      </w: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  <w:r>
        <w:rPr>
          <w:noProof/>
          <w:lang w:eastAsia="es-CO"/>
        </w:rPr>
        <w:drawing>
          <wp:inline distT="0" distB="0" distL="0" distR="0">
            <wp:extent cx="3662680" cy="2248851"/>
            <wp:effectExtent l="0" t="0" r="0" b="0"/>
            <wp:docPr id="7" name="Imagen 7" descr="Sena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a black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2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EE4895" w:rsidRDefault="00EE4895" w:rsidP="007A4F46">
      <w:pPr>
        <w:pStyle w:val="Prrafodelista"/>
        <w:spacing w:after="0"/>
        <w:ind w:left="0"/>
        <w:jc w:val="both"/>
      </w:pPr>
      <w:r w:rsidRPr="00EE4895">
        <w:t xml:space="preserve">La plataforma </w:t>
      </w:r>
      <w:proofErr w:type="spellStart"/>
      <w:r w:rsidRPr="00EE4895">
        <w:t>Blackboard</w:t>
      </w:r>
      <w:proofErr w:type="spellEnd"/>
      <w:r w:rsidRPr="00EE4895">
        <w:t xml:space="preserve"> del SENA es la que permite la realización de los cursos virtuales certificados, de esta manera, cualquier persona puede estudiar desde su casa y obtener un certificado de un curso corto totalmente válido para la institución.</w:t>
      </w:r>
    </w:p>
    <w:p w:rsidR="00EE4895" w:rsidRDefault="00EE4895" w:rsidP="007A4F46">
      <w:pPr>
        <w:pStyle w:val="Prrafodelista"/>
        <w:spacing w:after="0"/>
        <w:ind w:left="0"/>
        <w:jc w:val="both"/>
      </w:pPr>
    </w:p>
    <w:p w:rsidR="00EE4895" w:rsidRPr="00EE4895" w:rsidRDefault="00EE4895" w:rsidP="007A4F46">
      <w:pPr>
        <w:pStyle w:val="Prrafodelista"/>
        <w:spacing w:after="0"/>
        <w:ind w:left="0"/>
        <w:jc w:val="both"/>
      </w:pPr>
      <w:bookmarkStart w:id="0" w:name="_GoBack"/>
      <w:bookmarkEnd w:id="0"/>
    </w:p>
    <w:sectPr w:rsidR="00EE4895" w:rsidRPr="00EE4895" w:rsidSect="005645EF">
      <w:pgSz w:w="20160" w:h="12240" w:orient="landscape" w:code="5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121"/>
    <w:multiLevelType w:val="hybridMultilevel"/>
    <w:tmpl w:val="9FCAA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370F"/>
    <w:multiLevelType w:val="hybridMultilevel"/>
    <w:tmpl w:val="D7101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7FE"/>
    <w:multiLevelType w:val="hybridMultilevel"/>
    <w:tmpl w:val="6F92C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CE3"/>
    <w:multiLevelType w:val="hybridMultilevel"/>
    <w:tmpl w:val="4064B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F"/>
    <w:rsid w:val="005645EF"/>
    <w:rsid w:val="006D75CF"/>
    <w:rsid w:val="007A4F46"/>
    <w:rsid w:val="00801368"/>
    <w:rsid w:val="00AE3965"/>
    <w:rsid w:val="00B04065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2012-11-13T02:16:00Z</dcterms:created>
  <dcterms:modified xsi:type="dcterms:W3CDTF">2012-11-13T03:12:00Z</dcterms:modified>
</cp:coreProperties>
</file>